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8A3AE8" w:rsidRDefault="00A245BD" w:rsidP="00A245BD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A3AE8">
        <w:rPr>
          <w:rFonts w:ascii="Times New Roman" w:hAnsi="Times New Roman"/>
          <w:b/>
          <w:sz w:val="28"/>
          <w:szCs w:val="28"/>
        </w:rPr>
        <w:t>Вінницька  область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8A3AE8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A245BD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r w:rsidRPr="008A3AE8">
        <w:rPr>
          <w:rFonts w:ascii="Times New Roman" w:hAnsi="Times New Roman"/>
          <w:b/>
          <w:sz w:val="32"/>
          <w:szCs w:val="32"/>
        </w:rPr>
        <w:t>Погребищенська міська рада </w:t>
      </w:r>
    </w:p>
    <w:p w:rsidR="008E40CA" w:rsidRDefault="008E40CA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A245BD" w:rsidRPr="008A3AE8" w:rsidRDefault="00A245BD" w:rsidP="00A245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>РІШЕННЯ №</w:t>
      </w: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</w:t>
      </w:r>
    </w:p>
    <w:p w:rsidR="00A245BD" w:rsidRPr="00C23241" w:rsidRDefault="00A245BD" w:rsidP="00A245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______</w:t>
      </w:r>
      <w:r w:rsidR="00120350">
        <w:rPr>
          <w:rFonts w:ascii="Times New Roman" w:eastAsiaTheme="minorEastAsia" w:hAnsi="Times New Roman"/>
          <w:b/>
          <w:sz w:val="27"/>
          <w:szCs w:val="27"/>
        </w:rPr>
        <w:t>______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202</w:t>
      </w:r>
      <w:r w:rsidR="000E64F8">
        <w:rPr>
          <w:rFonts w:ascii="Times New Roman" w:eastAsiaTheme="minorEastAsia" w:hAnsi="Times New Roman"/>
          <w:b/>
          <w:sz w:val="27"/>
          <w:szCs w:val="27"/>
          <w:lang w:val="uk-UA"/>
        </w:rPr>
        <w:t>2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р.                                   </w:t>
      </w:r>
      <w:r w:rsidR="005658A2">
        <w:rPr>
          <w:rFonts w:ascii="Times New Roman" w:eastAsiaTheme="minorEastAsia" w:hAnsi="Times New Roman"/>
          <w:b/>
          <w:sz w:val="27"/>
          <w:szCs w:val="27"/>
        </w:rPr>
        <w:t xml:space="preserve">                             </w:t>
      </w:r>
      <w:r w:rsidR="004A2899">
        <w:rPr>
          <w:rFonts w:ascii="Times New Roman" w:eastAsiaTheme="minorEastAsia" w:hAnsi="Times New Roman"/>
          <w:b/>
          <w:sz w:val="27"/>
          <w:szCs w:val="27"/>
          <w:lang w:val="uk-UA"/>
        </w:rPr>
        <w:t>3</w:t>
      </w:r>
      <w:r w:rsidR="00D371FC">
        <w:rPr>
          <w:rFonts w:ascii="Times New Roman" w:eastAsiaTheme="minorEastAsia" w:hAnsi="Times New Roman"/>
          <w:b/>
          <w:sz w:val="27"/>
          <w:szCs w:val="27"/>
          <w:lang w:val="uk-UA"/>
        </w:rPr>
        <w:t>2</w:t>
      </w:r>
      <w:bookmarkStart w:id="0" w:name="_GoBack"/>
      <w:bookmarkEnd w:id="0"/>
      <w:r w:rsidR="005658A2"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сесія 8 скликання </w:t>
      </w:r>
    </w:p>
    <w:p w:rsidR="00A245BD" w:rsidRPr="00A36253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4A2899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 xml:space="preserve">«Про </w:t>
      </w:r>
      <w:r w:rsidR="004A2899">
        <w:rPr>
          <w:rFonts w:ascii="Times New Roman" w:hAnsi="Times New Roman"/>
          <w:b/>
          <w:sz w:val="28"/>
          <w:szCs w:val="28"/>
          <w:lang w:val="uk-UA"/>
        </w:rPr>
        <w:t>затвердж</w:t>
      </w:r>
      <w:r w:rsidRPr="007D583B">
        <w:rPr>
          <w:rFonts w:ascii="Times New Roman" w:hAnsi="Times New Roman"/>
          <w:b/>
          <w:sz w:val="28"/>
          <w:szCs w:val="28"/>
          <w:lang w:val="uk-UA"/>
        </w:rPr>
        <w:t>ення</w:t>
      </w:r>
      <w:r w:rsidR="004A2899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</w:t>
      </w:r>
    </w:p>
    <w:p w:rsidR="004A2899" w:rsidRDefault="00A245BD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із  землеустрою щодо </w:t>
      </w:r>
      <w:r w:rsidR="001B2FB8">
        <w:rPr>
          <w:rFonts w:ascii="Times New Roman" w:hAnsi="Times New Roman"/>
          <w:b/>
          <w:bCs/>
          <w:sz w:val="28"/>
          <w:szCs w:val="28"/>
          <w:lang w:val="uk-UA"/>
        </w:rPr>
        <w:t>інвентаризації</w:t>
      </w:r>
      <w:r w:rsidR="00BC0633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:rsidR="00A245BD" w:rsidRDefault="00BC0633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земельн</w:t>
      </w:r>
      <w:r w:rsidR="001B2FB8">
        <w:rPr>
          <w:rFonts w:ascii="Times New Roman" w:hAnsi="Times New Roman"/>
          <w:b/>
          <w:bCs/>
          <w:sz w:val="28"/>
          <w:szCs w:val="28"/>
          <w:lang w:val="uk-UA"/>
        </w:rPr>
        <w:t>ої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ділянк</w:t>
      </w:r>
      <w:r w:rsidR="001B2FB8">
        <w:rPr>
          <w:rFonts w:ascii="Times New Roman" w:hAnsi="Times New Roman"/>
          <w:b/>
          <w:bCs/>
          <w:sz w:val="28"/>
          <w:szCs w:val="28"/>
          <w:lang w:val="uk-UA"/>
        </w:rPr>
        <w:t>и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8E40CA" w:rsidRPr="007D583B" w:rsidRDefault="008E40CA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1B2FB8" w:rsidRPr="00E84F70" w:rsidRDefault="00A245BD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 клопотання </w:t>
      </w:r>
      <w:r w:rsidR="00D2384D" w:rsidRPr="00D2384D">
        <w:rPr>
          <w:rFonts w:ascii="Times New Roman" w:hAnsi="Times New Roman"/>
          <w:bCs/>
          <w:sz w:val="28"/>
          <w:szCs w:val="28"/>
          <w:lang w:val="uk-UA"/>
        </w:rPr>
        <w:t>СІЛЬСЬКОГОСПОДАРСЬК</w:t>
      </w:r>
      <w:r w:rsidR="00D2384D">
        <w:rPr>
          <w:rFonts w:ascii="Times New Roman" w:hAnsi="Times New Roman"/>
          <w:bCs/>
          <w:sz w:val="28"/>
          <w:szCs w:val="28"/>
          <w:lang w:val="uk-UA"/>
        </w:rPr>
        <w:t>ОГО</w:t>
      </w:r>
      <w:r w:rsidR="00D2384D" w:rsidRPr="00D2384D">
        <w:rPr>
          <w:rFonts w:ascii="Times New Roman" w:hAnsi="Times New Roman"/>
          <w:bCs/>
          <w:sz w:val="28"/>
          <w:szCs w:val="28"/>
          <w:lang w:val="uk-UA"/>
        </w:rPr>
        <w:t xml:space="preserve"> ТОВАРИСТВ</w:t>
      </w:r>
      <w:r w:rsidR="00D2384D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D2384D" w:rsidRPr="00D2384D">
        <w:rPr>
          <w:rFonts w:ascii="Times New Roman" w:hAnsi="Times New Roman"/>
          <w:bCs/>
          <w:sz w:val="28"/>
          <w:szCs w:val="28"/>
          <w:lang w:val="uk-UA"/>
        </w:rPr>
        <w:t xml:space="preserve"> З ОБМЕЖЕНОЮ ВІДПОВІДАЛЬНІСТЮ "ЗОРЯ"</w:t>
      </w:r>
      <w:r w:rsidR="00D2384D">
        <w:rPr>
          <w:rFonts w:ascii="Times New Roman" w:hAnsi="Times New Roman"/>
          <w:bCs/>
          <w:sz w:val="28"/>
          <w:szCs w:val="28"/>
          <w:lang w:val="uk-UA"/>
        </w:rPr>
        <w:t>,</w:t>
      </w:r>
      <w:r w:rsidR="00D2384D" w:rsidRPr="00D2384D">
        <w:rPr>
          <w:rFonts w:ascii="Times New Roman" w:hAnsi="Times New Roman"/>
          <w:bCs/>
          <w:sz w:val="28"/>
          <w:szCs w:val="28"/>
          <w:lang w:val="uk-UA"/>
        </w:rPr>
        <w:t xml:space="preserve"> в особі керівника Бевз Людмили Адамівни, ідентифікаційний код 03731218. Місцезнаходження юридичної особи: 22255, с.Андрушівка, Вінницького району, Вінницької області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>технічн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 xml:space="preserve"> із землеустрою щодо інвентаризації земельної ділянки сільськогосподарського призначення комунальної власності площею </w:t>
      </w:r>
      <w:r w:rsidR="003956A7">
        <w:rPr>
          <w:rFonts w:ascii="Times New Roman" w:hAnsi="Times New Roman"/>
          <w:bCs/>
          <w:sz w:val="28"/>
          <w:szCs w:val="28"/>
          <w:lang w:val="uk-UA"/>
        </w:rPr>
        <w:t>4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>,</w:t>
      </w:r>
      <w:r w:rsidR="003956A7">
        <w:rPr>
          <w:rFonts w:ascii="Times New Roman" w:hAnsi="Times New Roman"/>
          <w:bCs/>
          <w:sz w:val="28"/>
          <w:szCs w:val="28"/>
          <w:lang w:val="uk-UA"/>
        </w:rPr>
        <w:t>4865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</w:t>
      </w:r>
      <w:r w:rsidR="00D2384D">
        <w:rPr>
          <w:rFonts w:ascii="Times New Roman" w:hAnsi="Times New Roman"/>
          <w:bCs/>
          <w:sz w:val="28"/>
          <w:szCs w:val="28"/>
          <w:lang w:val="uk-UA"/>
        </w:rPr>
        <w:t>за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 xml:space="preserve"> межа</w:t>
      </w:r>
      <w:r w:rsidR="00D2384D">
        <w:rPr>
          <w:rFonts w:ascii="Times New Roman" w:hAnsi="Times New Roman"/>
          <w:bCs/>
          <w:sz w:val="28"/>
          <w:szCs w:val="28"/>
          <w:lang w:val="uk-UA"/>
        </w:rPr>
        <w:t>ми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 xml:space="preserve"> с.</w:t>
      </w:r>
      <w:r w:rsidR="00D2384D">
        <w:rPr>
          <w:rFonts w:ascii="Times New Roman" w:hAnsi="Times New Roman"/>
          <w:bCs/>
          <w:sz w:val="28"/>
          <w:szCs w:val="28"/>
          <w:lang w:val="uk-UA"/>
        </w:rPr>
        <w:t>Андрушівка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>)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астиною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ст</w:t>
      </w:r>
      <w:r w:rsidR="001B2FB8">
        <w:rPr>
          <w:rFonts w:ascii="Times New Roman" w:hAnsi="Times New Roman"/>
          <w:sz w:val="28"/>
          <w:szCs w:val="28"/>
          <w:lang w:val="uk-UA"/>
        </w:rPr>
        <w:t>аттями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12,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122 та пунктами 27, 28 Розділу Х Перехідних Положень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Земельного кодексу України, статтями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19, 20, 22, </w:t>
      </w:r>
      <w:r w:rsidR="001B2FB8">
        <w:rPr>
          <w:rFonts w:ascii="Times New Roman" w:hAnsi="Times New Roman"/>
          <w:sz w:val="28"/>
          <w:szCs w:val="28"/>
          <w:lang w:val="uk-UA"/>
        </w:rPr>
        <w:t>3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5 Закон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у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України «Про землеустрій»,</w:t>
      </w:r>
      <w:r w:rsidR="001B2FB8" w:rsidRPr="00332462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1B2FB8" w:rsidRPr="008D4F64" w:rsidRDefault="001B2FB8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8E40CA" w:rsidRPr="00A36253" w:rsidRDefault="008E40CA" w:rsidP="001B2FB8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363D3B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Затвердити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технічн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із 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землеустрою щодо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>інвентаризації</w:t>
      </w:r>
      <w:r w:rsidR="00BC0633" w:rsidRPr="00BC0633">
        <w:rPr>
          <w:rFonts w:ascii="Times New Roman" w:hAnsi="Times New Roman"/>
          <w:bCs/>
          <w:sz w:val="28"/>
          <w:szCs w:val="28"/>
          <w:lang w:val="uk-UA"/>
        </w:rPr>
        <w:t xml:space="preserve"> земельн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BC0633" w:rsidRPr="00BC0633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BC0633" w:rsidRPr="00BC063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251AC">
        <w:rPr>
          <w:rFonts w:ascii="Times New Roman" w:hAnsi="Times New Roman"/>
          <w:sz w:val="28"/>
          <w:szCs w:val="28"/>
          <w:lang w:val="uk-UA"/>
        </w:rPr>
        <w:t>сільськогосподарського призначення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комунальної власності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 площею </w:t>
      </w:r>
      <w:r w:rsidR="003956A7">
        <w:rPr>
          <w:rFonts w:ascii="Times New Roman" w:hAnsi="Times New Roman"/>
          <w:bCs/>
          <w:sz w:val="28"/>
          <w:szCs w:val="28"/>
          <w:lang w:val="uk-UA"/>
        </w:rPr>
        <w:t>4</w:t>
      </w:r>
      <w:r w:rsidR="003956A7" w:rsidRPr="004A2899">
        <w:rPr>
          <w:rFonts w:ascii="Times New Roman" w:hAnsi="Times New Roman"/>
          <w:bCs/>
          <w:sz w:val="28"/>
          <w:szCs w:val="28"/>
          <w:lang w:val="uk-UA"/>
        </w:rPr>
        <w:t>,</w:t>
      </w:r>
      <w:r w:rsidR="003956A7">
        <w:rPr>
          <w:rFonts w:ascii="Times New Roman" w:hAnsi="Times New Roman"/>
          <w:bCs/>
          <w:sz w:val="28"/>
          <w:szCs w:val="28"/>
          <w:lang w:val="uk-UA"/>
        </w:rPr>
        <w:t>4865</w:t>
      </w:r>
      <w:r w:rsidR="00D2384D" w:rsidRPr="004A2899">
        <w:rPr>
          <w:rFonts w:ascii="Times New Roman" w:hAnsi="Times New Roman"/>
          <w:bCs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</w:t>
      </w:r>
      <w:r w:rsidR="00D2384D">
        <w:rPr>
          <w:rFonts w:ascii="Times New Roman" w:hAnsi="Times New Roman"/>
          <w:bCs/>
          <w:sz w:val="28"/>
          <w:szCs w:val="28"/>
          <w:lang w:val="uk-UA"/>
        </w:rPr>
        <w:t>за</w:t>
      </w:r>
      <w:r w:rsidR="00D2384D" w:rsidRPr="004A2899">
        <w:rPr>
          <w:rFonts w:ascii="Times New Roman" w:hAnsi="Times New Roman"/>
          <w:bCs/>
          <w:sz w:val="28"/>
          <w:szCs w:val="28"/>
          <w:lang w:val="uk-UA"/>
        </w:rPr>
        <w:t xml:space="preserve"> межа</w:t>
      </w:r>
      <w:r w:rsidR="00D2384D">
        <w:rPr>
          <w:rFonts w:ascii="Times New Roman" w:hAnsi="Times New Roman"/>
          <w:bCs/>
          <w:sz w:val="28"/>
          <w:szCs w:val="28"/>
          <w:lang w:val="uk-UA"/>
        </w:rPr>
        <w:t>ми</w:t>
      </w:r>
      <w:r w:rsidR="00D2384D" w:rsidRPr="004A2899">
        <w:rPr>
          <w:rFonts w:ascii="Times New Roman" w:hAnsi="Times New Roman"/>
          <w:bCs/>
          <w:sz w:val="28"/>
          <w:szCs w:val="28"/>
          <w:lang w:val="uk-UA"/>
        </w:rPr>
        <w:t xml:space="preserve"> с.</w:t>
      </w:r>
      <w:r w:rsidR="00D2384D">
        <w:rPr>
          <w:rFonts w:ascii="Times New Roman" w:hAnsi="Times New Roman"/>
          <w:bCs/>
          <w:sz w:val="28"/>
          <w:szCs w:val="28"/>
          <w:lang w:val="uk-UA"/>
        </w:rPr>
        <w:t>Андрушівка</w:t>
      </w:r>
      <w:r w:rsidR="00D2384D" w:rsidRPr="004A2899">
        <w:rPr>
          <w:rFonts w:ascii="Times New Roman" w:hAnsi="Times New Roman"/>
          <w:bCs/>
          <w:sz w:val="28"/>
          <w:szCs w:val="28"/>
          <w:lang w:val="uk-UA"/>
        </w:rPr>
        <w:t>)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2B149F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4A2899" w:rsidRDefault="008E40CA" w:rsidP="004A289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A2899" w:rsidRPr="00A36253">
        <w:rPr>
          <w:rFonts w:ascii="Times New Roman" w:hAnsi="Times New Roman"/>
          <w:bCs/>
          <w:sz w:val="28"/>
          <w:szCs w:val="28"/>
          <w:lang w:val="uk-UA"/>
        </w:rPr>
        <w:t xml:space="preserve">Надати 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4A2899" w:rsidRPr="00AB4084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D2384D" w:rsidRPr="00D2384D">
        <w:rPr>
          <w:rFonts w:ascii="Times New Roman" w:hAnsi="Times New Roman"/>
          <w:sz w:val="28"/>
          <w:szCs w:val="28"/>
          <w:lang w:val="uk-UA"/>
        </w:rPr>
        <w:t>СІЛЬСЬКОГОСПОДАРСЬКО</w:t>
      </w:r>
      <w:r w:rsidR="00D2384D">
        <w:rPr>
          <w:rFonts w:ascii="Times New Roman" w:hAnsi="Times New Roman"/>
          <w:sz w:val="28"/>
          <w:szCs w:val="28"/>
          <w:lang w:val="uk-UA"/>
        </w:rPr>
        <w:t>МУ</w:t>
      </w:r>
      <w:r w:rsidR="00D2384D" w:rsidRPr="00D2384D">
        <w:rPr>
          <w:rFonts w:ascii="Times New Roman" w:hAnsi="Times New Roman"/>
          <w:sz w:val="28"/>
          <w:szCs w:val="28"/>
          <w:lang w:val="uk-UA"/>
        </w:rPr>
        <w:t xml:space="preserve"> ТОВАРИСТВ</w:t>
      </w:r>
      <w:r w:rsidR="00D2384D">
        <w:rPr>
          <w:rFonts w:ascii="Times New Roman" w:hAnsi="Times New Roman"/>
          <w:sz w:val="28"/>
          <w:szCs w:val="28"/>
          <w:lang w:val="uk-UA"/>
        </w:rPr>
        <w:t>У</w:t>
      </w:r>
      <w:r w:rsidR="00D2384D" w:rsidRPr="00D2384D">
        <w:rPr>
          <w:rFonts w:ascii="Times New Roman" w:hAnsi="Times New Roman"/>
          <w:sz w:val="28"/>
          <w:szCs w:val="28"/>
          <w:lang w:val="uk-UA"/>
        </w:rPr>
        <w:t xml:space="preserve"> З ОБМЕЖЕНОЮ ВІДПОВІДАЛЬНІСТЮ "ЗОРЯ", ідентифікаційний код 03731218. Місцезнаходження юридичної особи: 22255, с.Андрушівка, Вінницького </w:t>
      </w:r>
      <w:r w:rsidR="00D2384D" w:rsidRPr="00D2384D">
        <w:rPr>
          <w:rFonts w:ascii="Times New Roman" w:hAnsi="Times New Roman"/>
          <w:sz w:val="28"/>
          <w:szCs w:val="28"/>
          <w:lang w:val="uk-UA"/>
        </w:rPr>
        <w:lastRenderedPageBreak/>
        <w:t>району, Вінницької області</w:t>
      </w:r>
      <w:r w:rsidR="004A2899" w:rsidRPr="00AB4084">
        <w:rPr>
          <w:rFonts w:ascii="Times New Roman" w:hAnsi="Times New Roman"/>
          <w:bCs/>
          <w:sz w:val="28"/>
          <w:szCs w:val="28"/>
          <w:lang w:val="uk-UA"/>
        </w:rPr>
        <w:t xml:space="preserve">, земельну ділянку сільськогосподарського призначення, для ведення товарного сільськогосподарського виробництва під час дії воєнного стану, </w:t>
      </w:r>
      <w:r w:rsidR="004A2899" w:rsidRPr="00AB4084">
        <w:rPr>
          <w:rFonts w:ascii="Times New Roman" w:hAnsi="Times New Roman"/>
          <w:sz w:val="28"/>
          <w:szCs w:val="28"/>
          <w:lang w:val="uk-UA"/>
        </w:rPr>
        <w:t xml:space="preserve">площею </w:t>
      </w:r>
      <w:r w:rsidR="003956A7">
        <w:rPr>
          <w:rFonts w:ascii="Times New Roman" w:hAnsi="Times New Roman"/>
          <w:bCs/>
          <w:sz w:val="28"/>
          <w:szCs w:val="28"/>
          <w:lang w:val="uk-UA"/>
        </w:rPr>
        <w:t>4</w:t>
      </w:r>
      <w:r w:rsidR="003956A7" w:rsidRPr="004A2899">
        <w:rPr>
          <w:rFonts w:ascii="Times New Roman" w:hAnsi="Times New Roman"/>
          <w:bCs/>
          <w:sz w:val="28"/>
          <w:szCs w:val="28"/>
          <w:lang w:val="uk-UA"/>
        </w:rPr>
        <w:t>,</w:t>
      </w:r>
      <w:r w:rsidR="003956A7">
        <w:rPr>
          <w:rFonts w:ascii="Times New Roman" w:hAnsi="Times New Roman"/>
          <w:bCs/>
          <w:sz w:val="28"/>
          <w:szCs w:val="28"/>
          <w:lang w:val="uk-UA"/>
        </w:rPr>
        <w:t>4865</w:t>
      </w:r>
      <w:r w:rsidR="00D2384D" w:rsidRPr="004A2899">
        <w:rPr>
          <w:rFonts w:ascii="Times New Roman" w:hAnsi="Times New Roman"/>
          <w:bCs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</w:t>
      </w:r>
      <w:r w:rsidR="00D2384D">
        <w:rPr>
          <w:rFonts w:ascii="Times New Roman" w:hAnsi="Times New Roman"/>
          <w:bCs/>
          <w:sz w:val="28"/>
          <w:szCs w:val="28"/>
          <w:lang w:val="uk-UA"/>
        </w:rPr>
        <w:t>за</w:t>
      </w:r>
      <w:r w:rsidR="00D2384D" w:rsidRPr="004A2899">
        <w:rPr>
          <w:rFonts w:ascii="Times New Roman" w:hAnsi="Times New Roman"/>
          <w:bCs/>
          <w:sz w:val="28"/>
          <w:szCs w:val="28"/>
          <w:lang w:val="uk-UA"/>
        </w:rPr>
        <w:t xml:space="preserve"> межа</w:t>
      </w:r>
      <w:r w:rsidR="00D2384D">
        <w:rPr>
          <w:rFonts w:ascii="Times New Roman" w:hAnsi="Times New Roman"/>
          <w:bCs/>
          <w:sz w:val="28"/>
          <w:szCs w:val="28"/>
          <w:lang w:val="uk-UA"/>
        </w:rPr>
        <w:t>ми</w:t>
      </w:r>
      <w:r w:rsidR="00D2384D" w:rsidRPr="004A2899">
        <w:rPr>
          <w:rFonts w:ascii="Times New Roman" w:hAnsi="Times New Roman"/>
          <w:bCs/>
          <w:sz w:val="28"/>
          <w:szCs w:val="28"/>
          <w:lang w:val="uk-UA"/>
        </w:rPr>
        <w:t xml:space="preserve"> с.</w:t>
      </w:r>
      <w:r w:rsidR="00D2384D">
        <w:rPr>
          <w:rFonts w:ascii="Times New Roman" w:hAnsi="Times New Roman"/>
          <w:bCs/>
          <w:sz w:val="28"/>
          <w:szCs w:val="28"/>
          <w:lang w:val="uk-UA"/>
        </w:rPr>
        <w:t>Андрушівка</w:t>
      </w:r>
      <w:r w:rsidR="00D2384D" w:rsidRPr="004A2899">
        <w:rPr>
          <w:rFonts w:ascii="Times New Roman" w:hAnsi="Times New Roman"/>
          <w:bCs/>
          <w:sz w:val="28"/>
          <w:szCs w:val="28"/>
          <w:lang w:val="uk-UA"/>
        </w:rPr>
        <w:t>)</w:t>
      </w:r>
      <w:r w:rsidR="004A2899" w:rsidRPr="00AB4084">
        <w:rPr>
          <w:rFonts w:ascii="Times New Roman" w:hAnsi="Times New Roman"/>
          <w:bCs/>
          <w:sz w:val="28"/>
          <w:szCs w:val="28"/>
          <w:lang w:val="uk-UA"/>
        </w:rPr>
        <w:t>, терміном на 364 (триста шістдесят чотири) дні з дня державної</w:t>
      </w:r>
      <w:r w:rsidR="004A2899" w:rsidRPr="00B531FE">
        <w:rPr>
          <w:rFonts w:ascii="Times New Roman" w:hAnsi="Times New Roman"/>
          <w:bCs/>
          <w:sz w:val="28"/>
          <w:szCs w:val="28"/>
          <w:lang w:val="uk-UA"/>
        </w:rPr>
        <w:t xml:space="preserve"> реєстрації договору, з встановленим розміром орендної плати в розмірі 8 відсотків нормативної грошової оцінки земельн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4A2899" w:rsidRPr="00B531FE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4A2899" w:rsidRPr="00B531FE">
        <w:rPr>
          <w:rFonts w:ascii="Times New Roman" w:hAnsi="Times New Roman"/>
          <w:bCs/>
          <w:sz w:val="28"/>
          <w:szCs w:val="28"/>
          <w:lang w:val="uk-UA"/>
        </w:rPr>
        <w:t>, що визначається від середньої нормативної грошової оцінки одиниці площі ріллі по Вінницькій області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4A2899" w:rsidRDefault="004A2899" w:rsidP="004A289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4A2899" w:rsidRDefault="004A2899" w:rsidP="004A289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3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B531FE">
        <w:rPr>
          <w:rFonts w:ascii="Times New Roman" w:hAnsi="Times New Roman"/>
          <w:bCs/>
          <w:sz w:val="28"/>
          <w:szCs w:val="28"/>
          <w:lang w:val="uk-UA"/>
        </w:rPr>
        <w:t>Голові Погребищенської міської ради (Волинському С.О.) укласти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договір оренди </w:t>
      </w:r>
      <w:r w:rsidRPr="00B531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земельної</w:t>
      </w:r>
      <w:r w:rsidRPr="00B531FE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/>
          <w:bCs/>
          <w:sz w:val="28"/>
          <w:szCs w:val="28"/>
          <w:lang w:val="uk-UA"/>
        </w:rPr>
        <w:t>и</w:t>
      </w:r>
      <w:r w:rsidRPr="00B531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E630EE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>
        <w:rPr>
          <w:rFonts w:ascii="Times New Roman" w:hAnsi="Times New Roman"/>
          <w:bCs/>
          <w:sz w:val="28"/>
          <w:szCs w:val="28"/>
          <w:lang w:val="uk-UA"/>
        </w:rPr>
        <w:t>,</w:t>
      </w:r>
      <w:r w:rsidRPr="00E630EE">
        <w:rPr>
          <w:rFonts w:ascii="Times New Roman" w:hAnsi="Times New Roman"/>
          <w:bCs/>
          <w:sz w:val="28"/>
          <w:szCs w:val="28"/>
          <w:lang w:val="uk-UA"/>
        </w:rPr>
        <w:t xml:space="preserve"> для ведення товарного сільськогосподарського виробництва під час дії воєнного стану</w:t>
      </w:r>
      <w:r>
        <w:rPr>
          <w:rFonts w:ascii="Times New Roman" w:hAnsi="Times New Roman"/>
          <w:bCs/>
          <w:sz w:val="28"/>
          <w:szCs w:val="28"/>
          <w:lang w:val="uk-UA"/>
        </w:rPr>
        <w:t>,</w:t>
      </w:r>
      <w:r w:rsidRPr="00E630E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AB4084">
        <w:rPr>
          <w:rFonts w:ascii="Times New Roman" w:hAnsi="Times New Roman"/>
          <w:sz w:val="28"/>
          <w:szCs w:val="28"/>
          <w:lang w:val="uk-UA"/>
        </w:rPr>
        <w:t xml:space="preserve">площею </w:t>
      </w:r>
      <w:r w:rsidR="003956A7">
        <w:rPr>
          <w:rFonts w:ascii="Times New Roman" w:hAnsi="Times New Roman"/>
          <w:bCs/>
          <w:sz w:val="28"/>
          <w:szCs w:val="28"/>
          <w:lang w:val="uk-UA"/>
        </w:rPr>
        <w:t>4</w:t>
      </w:r>
      <w:r w:rsidR="003956A7" w:rsidRPr="004A2899">
        <w:rPr>
          <w:rFonts w:ascii="Times New Roman" w:hAnsi="Times New Roman"/>
          <w:bCs/>
          <w:sz w:val="28"/>
          <w:szCs w:val="28"/>
          <w:lang w:val="uk-UA"/>
        </w:rPr>
        <w:t>,</w:t>
      </w:r>
      <w:r w:rsidR="003956A7">
        <w:rPr>
          <w:rFonts w:ascii="Times New Roman" w:hAnsi="Times New Roman"/>
          <w:bCs/>
          <w:sz w:val="28"/>
          <w:szCs w:val="28"/>
          <w:lang w:val="uk-UA"/>
        </w:rPr>
        <w:t>4865</w:t>
      </w:r>
      <w:r w:rsidR="00D2384D" w:rsidRPr="004A2899">
        <w:rPr>
          <w:rFonts w:ascii="Times New Roman" w:hAnsi="Times New Roman"/>
          <w:bCs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</w:t>
      </w:r>
      <w:r w:rsidR="00D2384D">
        <w:rPr>
          <w:rFonts w:ascii="Times New Roman" w:hAnsi="Times New Roman"/>
          <w:bCs/>
          <w:sz w:val="28"/>
          <w:szCs w:val="28"/>
          <w:lang w:val="uk-UA"/>
        </w:rPr>
        <w:t>за</w:t>
      </w:r>
      <w:r w:rsidR="00D2384D" w:rsidRPr="004A2899">
        <w:rPr>
          <w:rFonts w:ascii="Times New Roman" w:hAnsi="Times New Roman"/>
          <w:bCs/>
          <w:sz w:val="28"/>
          <w:szCs w:val="28"/>
          <w:lang w:val="uk-UA"/>
        </w:rPr>
        <w:t xml:space="preserve"> межа</w:t>
      </w:r>
      <w:r w:rsidR="00D2384D">
        <w:rPr>
          <w:rFonts w:ascii="Times New Roman" w:hAnsi="Times New Roman"/>
          <w:bCs/>
          <w:sz w:val="28"/>
          <w:szCs w:val="28"/>
          <w:lang w:val="uk-UA"/>
        </w:rPr>
        <w:t>ми</w:t>
      </w:r>
      <w:r w:rsidR="00D2384D" w:rsidRPr="004A2899">
        <w:rPr>
          <w:rFonts w:ascii="Times New Roman" w:hAnsi="Times New Roman"/>
          <w:bCs/>
          <w:sz w:val="28"/>
          <w:szCs w:val="28"/>
          <w:lang w:val="uk-UA"/>
        </w:rPr>
        <w:t xml:space="preserve"> с.</w:t>
      </w:r>
      <w:r w:rsidR="00D2384D">
        <w:rPr>
          <w:rFonts w:ascii="Times New Roman" w:hAnsi="Times New Roman"/>
          <w:bCs/>
          <w:sz w:val="28"/>
          <w:szCs w:val="28"/>
          <w:lang w:val="uk-UA"/>
        </w:rPr>
        <w:t>Андрушівка</w:t>
      </w:r>
      <w:r w:rsidR="00D2384D" w:rsidRPr="004A2899">
        <w:rPr>
          <w:rFonts w:ascii="Times New Roman" w:hAnsi="Times New Roman"/>
          <w:bCs/>
          <w:sz w:val="28"/>
          <w:szCs w:val="28"/>
          <w:lang w:val="uk-UA"/>
        </w:rPr>
        <w:t>)</w:t>
      </w:r>
      <w:r w:rsidRPr="00E630EE">
        <w:rPr>
          <w:rFonts w:ascii="Times New Roman" w:hAnsi="Times New Roman"/>
          <w:bCs/>
          <w:sz w:val="28"/>
          <w:szCs w:val="28"/>
          <w:lang w:val="uk-UA"/>
        </w:rPr>
        <w:t xml:space="preserve">, терміном на </w:t>
      </w:r>
      <w:r w:rsidRPr="00BB5F1B">
        <w:rPr>
          <w:rFonts w:ascii="Times New Roman" w:hAnsi="Times New Roman"/>
          <w:bCs/>
          <w:sz w:val="28"/>
          <w:szCs w:val="28"/>
          <w:lang w:val="uk-UA"/>
        </w:rPr>
        <w:t>364 (триста шістдесят чотири) дні</w:t>
      </w:r>
      <w:r w:rsidRPr="00E630EE">
        <w:rPr>
          <w:rFonts w:ascii="Times New Roman" w:hAnsi="Times New Roman"/>
          <w:bCs/>
          <w:sz w:val="28"/>
          <w:szCs w:val="28"/>
          <w:lang w:val="uk-UA"/>
        </w:rPr>
        <w:t xml:space="preserve"> з дня державної реєстрації договору, з встановленим розміром орендної плати в розмірі 8 відсотків нормативної грошової оцінки земельної ділянки, що визначається від середньої нормативної грошової оцінки одиниці площі ріллі по Вінницькій області.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:rsidR="002B149F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Pr="00B52E0B" w:rsidRDefault="008E40CA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4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5A0493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8E40CA" w:rsidRDefault="008E40CA" w:rsidP="0091197B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</w:p>
    <w:p w:rsidR="005F1BC2" w:rsidRDefault="005F1BC2" w:rsidP="0091197B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</w:p>
    <w:p w:rsidR="004A2899" w:rsidRDefault="004A2899" w:rsidP="0091197B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</w:p>
    <w:p w:rsidR="002E7834" w:rsidRPr="005D630D" w:rsidRDefault="008E40CA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>Погребищенський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</w:p>
    <w:sectPr w:rsidR="002E7834" w:rsidRPr="005D630D" w:rsidSect="00D2384D">
      <w:pgSz w:w="11907" w:h="16839" w:code="9"/>
      <w:pgMar w:top="851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0304D"/>
    <w:rsid w:val="000109D6"/>
    <w:rsid w:val="00010AAA"/>
    <w:rsid w:val="00030044"/>
    <w:rsid w:val="00041B96"/>
    <w:rsid w:val="000A4DCE"/>
    <w:rsid w:val="000C41A9"/>
    <w:rsid w:val="000D6BF1"/>
    <w:rsid w:val="000E64F8"/>
    <w:rsid w:val="000E7498"/>
    <w:rsid w:val="000F396F"/>
    <w:rsid w:val="0010365B"/>
    <w:rsid w:val="0011418F"/>
    <w:rsid w:val="00120350"/>
    <w:rsid w:val="001778F1"/>
    <w:rsid w:val="001A61DE"/>
    <w:rsid w:val="001B2FB8"/>
    <w:rsid w:val="001E79ED"/>
    <w:rsid w:val="002251AC"/>
    <w:rsid w:val="002B149F"/>
    <w:rsid w:val="002B3C92"/>
    <w:rsid w:val="002E5B17"/>
    <w:rsid w:val="002E7834"/>
    <w:rsid w:val="00315C49"/>
    <w:rsid w:val="00363D3B"/>
    <w:rsid w:val="003956A7"/>
    <w:rsid w:val="003A2D79"/>
    <w:rsid w:val="004229B2"/>
    <w:rsid w:val="0048787E"/>
    <w:rsid w:val="004A2899"/>
    <w:rsid w:val="004A5541"/>
    <w:rsid w:val="005658A2"/>
    <w:rsid w:val="00583753"/>
    <w:rsid w:val="005D630D"/>
    <w:rsid w:val="005F1BC2"/>
    <w:rsid w:val="006507DD"/>
    <w:rsid w:val="006962A4"/>
    <w:rsid w:val="006A42F4"/>
    <w:rsid w:val="006D20AC"/>
    <w:rsid w:val="006F10FE"/>
    <w:rsid w:val="006F2D72"/>
    <w:rsid w:val="00722F75"/>
    <w:rsid w:val="007B63E7"/>
    <w:rsid w:val="0080505F"/>
    <w:rsid w:val="00882067"/>
    <w:rsid w:val="008A69C5"/>
    <w:rsid w:val="008E40CA"/>
    <w:rsid w:val="0091197B"/>
    <w:rsid w:val="00911D9D"/>
    <w:rsid w:val="00963D02"/>
    <w:rsid w:val="00A167FE"/>
    <w:rsid w:val="00A245BD"/>
    <w:rsid w:val="00AB2555"/>
    <w:rsid w:val="00B918F1"/>
    <w:rsid w:val="00BC0633"/>
    <w:rsid w:val="00C61CF4"/>
    <w:rsid w:val="00CA55D5"/>
    <w:rsid w:val="00D00D16"/>
    <w:rsid w:val="00D0402C"/>
    <w:rsid w:val="00D2384D"/>
    <w:rsid w:val="00D371FC"/>
    <w:rsid w:val="00D843D2"/>
    <w:rsid w:val="00DD2011"/>
    <w:rsid w:val="00DF4E8B"/>
    <w:rsid w:val="00E249CB"/>
    <w:rsid w:val="00F41C58"/>
    <w:rsid w:val="00F42B87"/>
    <w:rsid w:val="00F90B3D"/>
    <w:rsid w:val="00FA2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516</Words>
  <Characters>2942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Дмитро Миколайович</cp:lastModifiedBy>
  <cp:revision>3</cp:revision>
  <cp:lastPrinted>2022-08-09T08:47:00Z</cp:lastPrinted>
  <dcterms:created xsi:type="dcterms:W3CDTF">2022-08-09T08:48:00Z</dcterms:created>
  <dcterms:modified xsi:type="dcterms:W3CDTF">2022-08-12T09:01:00Z</dcterms:modified>
</cp:coreProperties>
</file>